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C84D" w14:textId="19D1614D" w:rsidR="00AB7BCD" w:rsidRPr="00FA3651" w:rsidRDefault="006F5C63">
      <w:pPr>
        <w:rPr>
          <w:b/>
          <w:sz w:val="28"/>
          <w:szCs w:val="28"/>
          <w:u w:val="single"/>
        </w:rPr>
      </w:pPr>
      <w:r w:rsidRPr="00FA3651">
        <w:rPr>
          <w:b/>
          <w:sz w:val="28"/>
          <w:szCs w:val="28"/>
          <w:u w:val="single"/>
        </w:rPr>
        <w:t>Husité</w:t>
      </w:r>
    </w:p>
    <w:p w14:paraId="108E95A7" w14:textId="2415794A" w:rsidR="006F5C63" w:rsidRDefault="006F5C63">
      <w:pPr>
        <w:rPr>
          <w:sz w:val="28"/>
          <w:szCs w:val="28"/>
        </w:rPr>
      </w:pPr>
      <w:r>
        <w:rPr>
          <w:sz w:val="28"/>
          <w:szCs w:val="28"/>
        </w:rPr>
        <w:t xml:space="preserve">Lidé, kteří se hlásili k učení Jana Husa, si říkali husité. /symbol kalich/ Vybudovali město </w:t>
      </w:r>
      <w:r w:rsidRPr="006F5C63">
        <w:rPr>
          <w:b/>
          <w:sz w:val="28"/>
          <w:szCs w:val="28"/>
        </w:rPr>
        <w:t>Tábor</w:t>
      </w:r>
      <w:r>
        <w:rPr>
          <w:sz w:val="28"/>
          <w:szCs w:val="28"/>
        </w:rPr>
        <w:t xml:space="preserve">. Všichni lidé zde si měli být rovni, zde odevzdávali svůj majetek, který měl sloužit k dobru všech. V čele husitského vojska byl </w:t>
      </w:r>
      <w:r w:rsidRPr="00FA3651">
        <w:rPr>
          <w:b/>
          <w:sz w:val="28"/>
          <w:szCs w:val="28"/>
        </w:rPr>
        <w:t>Jan Žižka</w:t>
      </w:r>
      <w:r>
        <w:rPr>
          <w:sz w:val="28"/>
          <w:szCs w:val="28"/>
        </w:rPr>
        <w:t xml:space="preserve"> </w:t>
      </w:r>
      <w:r w:rsidR="00FA3651" w:rsidRPr="00FA3651">
        <w:rPr>
          <w:b/>
          <w:sz w:val="28"/>
          <w:szCs w:val="28"/>
        </w:rPr>
        <w:t xml:space="preserve">z </w:t>
      </w:r>
      <w:r w:rsidRPr="00FA3651">
        <w:rPr>
          <w:b/>
          <w:sz w:val="28"/>
          <w:szCs w:val="28"/>
        </w:rPr>
        <w:t>Trocnova</w:t>
      </w:r>
      <w:r>
        <w:rPr>
          <w:sz w:val="28"/>
          <w:szCs w:val="28"/>
        </w:rPr>
        <w:t xml:space="preserve">. Používali hradby z vozů, cepy, kopí, palcáty, často vyrobené </w:t>
      </w:r>
      <w:bookmarkStart w:id="0" w:name="_GoBack"/>
      <w:bookmarkEnd w:id="0"/>
      <w:r>
        <w:rPr>
          <w:sz w:val="28"/>
          <w:szCs w:val="28"/>
        </w:rPr>
        <w:t>z nářadí. Všechny bitvy proti panským vojskům i křižáckým výpravám husité vyhráli. /</w:t>
      </w:r>
      <w:r w:rsidRPr="00FA3651">
        <w:rPr>
          <w:b/>
          <w:sz w:val="28"/>
          <w:szCs w:val="28"/>
        </w:rPr>
        <w:t xml:space="preserve">Křižáci </w:t>
      </w:r>
      <w:r>
        <w:rPr>
          <w:sz w:val="28"/>
          <w:szCs w:val="28"/>
        </w:rPr>
        <w:t>byli najatí vojáci vedení Zikmundem.</w:t>
      </w:r>
      <w:r w:rsidR="00FA36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Husité při taženích šířili myšlenky husitství, ale i plenili města a vesnice. Po smrti Žižky se rozpadli na dva tábory. Ty se utkaly v </w:t>
      </w:r>
      <w:r w:rsidRPr="00FA3651">
        <w:rPr>
          <w:b/>
          <w:sz w:val="28"/>
          <w:szCs w:val="28"/>
        </w:rPr>
        <w:t>bitvě u Lipan</w:t>
      </w:r>
      <w:r>
        <w:rPr>
          <w:sz w:val="28"/>
          <w:szCs w:val="28"/>
        </w:rPr>
        <w:t xml:space="preserve">. Zde umírnění husité s panskými vojsky vyhráli a znamenalo to konec husitského hnutí. </w:t>
      </w:r>
    </w:p>
    <w:p w14:paraId="66DAD77C" w14:textId="4D1F6293" w:rsidR="00FA3651" w:rsidRDefault="00FA365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5D53F18" wp14:editId="64629BEC">
            <wp:extent cx="2293620" cy="2407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0E01362" wp14:editId="363A33A8">
            <wp:extent cx="3169920" cy="2346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56E34" w14:textId="77777777" w:rsidR="00FA3651" w:rsidRPr="00FA3651" w:rsidRDefault="00FA3651" w:rsidP="00FA3651">
      <w:pPr>
        <w:rPr>
          <w:sz w:val="28"/>
          <w:szCs w:val="28"/>
        </w:rPr>
      </w:pPr>
    </w:p>
    <w:sectPr w:rsidR="00FA3651" w:rsidRPr="00FA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9644" w14:textId="77777777" w:rsidR="0045714E" w:rsidRDefault="0045714E" w:rsidP="00FA3651">
      <w:pPr>
        <w:spacing w:after="0" w:line="240" w:lineRule="auto"/>
      </w:pPr>
      <w:r>
        <w:separator/>
      </w:r>
    </w:p>
  </w:endnote>
  <w:endnote w:type="continuationSeparator" w:id="0">
    <w:p w14:paraId="513C718C" w14:textId="77777777" w:rsidR="0045714E" w:rsidRDefault="0045714E" w:rsidP="00FA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AF46" w14:textId="77777777" w:rsidR="0045714E" w:rsidRDefault="0045714E" w:rsidP="00FA3651">
      <w:pPr>
        <w:spacing w:after="0" w:line="240" w:lineRule="auto"/>
      </w:pPr>
      <w:r>
        <w:separator/>
      </w:r>
    </w:p>
  </w:footnote>
  <w:footnote w:type="continuationSeparator" w:id="0">
    <w:p w14:paraId="0745EF8B" w14:textId="77777777" w:rsidR="0045714E" w:rsidRDefault="0045714E" w:rsidP="00FA3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87"/>
    <w:rsid w:val="00063987"/>
    <w:rsid w:val="0045714E"/>
    <w:rsid w:val="005B039E"/>
    <w:rsid w:val="006F5C63"/>
    <w:rsid w:val="00833E2F"/>
    <w:rsid w:val="009869EC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BD8D"/>
  <w15:chartTrackingRefBased/>
  <w15:docId w15:val="{7FE165AB-EAE3-46CC-AADD-E12BC9BD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651"/>
  </w:style>
  <w:style w:type="paragraph" w:styleId="Zpat">
    <w:name w:val="footer"/>
    <w:basedOn w:val="Normln"/>
    <w:link w:val="ZpatChar"/>
    <w:uiPriority w:val="99"/>
    <w:unhideWhenUsed/>
    <w:rsid w:val="00FA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2</cp:revision>
  <cp:lastPrinted>2021-11-30T06:46:00Z</cp:lastPrinted>
  <dcterms:created xsi:type="dcterms:W3CDTF">2021-11-30T06:28:00Z</dcterms:created>
  <dcterms:modified xsi:type="dcterms:W3CDTF">2021-12-01T12:16:00Z</dcterms:modified>
</cp:coreProperties>
</file>